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764A" w14:textId="419F2084" w:rsidR="008F57FD" w:rsidRDefault="00D67EB0" w:rsidP="008F57F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>令和</w:t>
      </w:r>
      <w:r w:rsidR="00895DBB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>6</w:t>
      </w:r>
      <w:r w:rsidR="00AC38ED" w:rsidRPr="00AC38ED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>月</w:t>
      </w:r>
      <w:r w:rsidR="00E86836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>11</w:t>
      </w:r>
      <w:r w:rsidR="00AC38ED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>月</w:t>
      </w:r>
      <w:r w:rsidR="001F0ACD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>吉</w:t>
      </w:r>
      <w:r w:rsidR="00AC38ED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>日</w:t>
      </w:r>
    </w:p>
    <w:p w14:paraId="3338764B" w14:textId="0E55D3A6" w:rsidR="00AC38ED" w:rsidRDefault="002700CE" w:rsidP="008F57F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福岡市南区剣道連盟</w:t>
      </w:r>
    </w:p>
    <w:p w14:paraId="1573EBDA" w14:textId="23637B41" w:rsidR="002700CE" w:rsidRPr="00AC38ED" w:rsidRDefault="002700CE" w:rsidP="008F57FD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教室、道場、団体、学校　指導責任者各位</w:t>
      </w:r>
    </w:p>
    <w:p w14:paraId="3338764C" w14:textId="0C31868B" w:rsidR="00AC38ED" w:rsidRPr="009947E7" w:rsidRDefault="009947E7" w:rsidP="009947E7">
      <w:pPr>
        <w:overflowPunct w:val="0"/>
        <w:ind w:right="66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>福岡</w:t>
      </w:r>
      <w:r w:rsidR="002700CE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>市南区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剣道連盟　　</w:t>
      </w:r>
      <w:r w:rsidR="00AC38ED" w:rsidRPr="00AC38ED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　</w:t>
      </w:r>
    </w:p>
    <w:p w14:paraId="31FC503B" w14:textId="77777777" w:rsidR="00890B59" w:rsidRDefault="008124C1" w:rsidP="00AC38ED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会　長　　　</w:t>
      </w:r>
      <w:r w:rsidR="00890B59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>井上　和義</w:t>
      </w:r>
    </w:p>
    <w:p w14:paraId="3338764D" w14:textId="6711DD60" w:rsidR="00AC38ED" w:rsidRPr="00AC38ED" w:rsidRDefault="00890B59" w:rsidP="00AC38E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【公印省略】</w:t>
      </w:r>
      <w:r w:rsidR="00AC38ED" w:rsidRPr="00AC38ED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　　　</w:t>
      </w:r>
    </w:p>
    <w:p w14:paraId="3338764E" w14:textId="6605C6A1" w:rsidR="00AC38ED" w:rsidRPr="00DA0DC8" w:rsidRDefault="00B04DF3" w:rsidP="00DA0DC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895DB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6</w:t>
      </w:r>
      <w:r w:rsidR="00C80B1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年度</w:t>
      </w:r>
      <w:r w:rsidR="00E8683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冬</w:t>
      </w:r>
      <w:r w:rsidR="00AC38ED" w:rsidRPr="00AC38E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季段位審査会の開催について</w:t>
      </w:r>
    </w:p>
    <w:p w14:paraId="3338764F" w14:textId="77777777" w:rsidR="00AC38ED" w:rsidRPr="009947E7" w:rsidRDefault="00AC38ED" w:rsidP="00AC38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3387650" w14:textId="5EC91358" w:rsidR="00AC38ED" w:rsidRPr="0088557F" w:rsidRDefault="00B04DF3" w:rsidP="00AC38E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  <w:u w:val="single" w:color="00000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令和</w:t>
      </w:r>
      <w:r w:rsidR="000A4E6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6</w:t>
      </w:r>
      <w:r w:rsidR="009947E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</w:t>
      </w:r>
      <w:r w:rsidR="00E8683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冬</w:t>
      </w:r>
      <w:r w:rsidR="00AC38ED" w:rsidRPr="00AC38E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季段位審査会</w:t>
      </w:r>
      <w:r w:rsid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が</w:t>
      </w:r>
      <w:r w:rsidR="00AC38ED" w:rsidRPr="00AC38E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令和</w:t>
      </w:r>
      <w:r w:rsidR="00B2308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7</w:t>
      </w:r>
      <w:r w:rsidR="0088557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年</w:t>
      </w:r>
      <w:r w:rsidR="00E8683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2</w:t>
      </w:r>
      <w:r w:rsidR="0088557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月</w:t>
      </w:r>
      <w:r w:rsidR="00895DB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2</w:t>
      </w:r>
      <w:r w:rsidR="00AC38E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日</w:t>
      </w:r>
      <w:r w:rsidR="00AC38E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(</w:t>
      </w:r>
      <w:r w:rsidR="005E4DE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日</w:t>
      </w:r>
      <w:r w:rsidR="001A508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)</w:t>
      </w:r>
      <w:r w:rsidR="00AC38ED" w:rsidRPr="00AC38E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に開催</w:t>
      </w:r>
      <w:r w:rsid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され</w:t>
      </w:r>
      <w:r w:rsidR="00AC38ED" w:rsidRPr="00AC38E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ますので、</w:t>
      </w:r>
      <w:r w:rsidR="002700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所属員</w:t>
      </w:r>
      <w:r w:rsidR="00AC38ED" w:rsidRPr="00AC38E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への周知方よろしくお取り計らい願います。</w:t>
      </w:r>
    </w:p>
    <w:p w14:paraId="33387651" w14:textId="77777777" w:rsidR="00AC38ED" w:rsidRPr="00AC38ED" w:rsidRDefault="00AC38ED" w:rsidP="00AC38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C38E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14:paraId="33387652" w14:textId="32600EB8" w:rsidR="00AC38ED" w:rsidRPr="00AC38ED" w:rsidRDefault="00B04DF3" w:rsidP="00AC38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１　</w:t>
      </w:r>
      <w:r w:rsidR="00AC38ED" w:rsidRPr="00AC38E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開催要領</w:t>
      </w:r>
    </w:p>
    <w:p w14:paraId="33387653" w14:textId="77777777" w:rsidR="00AC38ED" w:rsidRPr="00AC38ED" w:rsidRDefault="00AC38ED" w:rsidP="00AC38ED">
      <w:pPr>
        <w:overflowPunct w:val="0"/>
        <w:ind w:left="222" w:firstLine="22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C38E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審査会の日時、会場、受審資格、審査要領は、別紙「段位審査会（初段～三段）の開催について」のとおり。</w:t>
      </w:r>
    </w:p>
    <w:p w14:paraId="33387654" w14:textId="77777777" w:rsidR="00AC38ED" w:rsidRDefault="00AC38ED" w:rsidP="00AC38E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  <w:r w:rsidRPr="00AC38E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２　申込受付</w:t>
      </w:r>
    </w:p>
    <w:p w14:paraId="2A8BAC41" w14:textId="77777777" w:rsidR="002D0F9C" w:rsidRDefault="00D64F2F" w:rsidP="002D0F9C">
      <w:pPr>
        <w:overflowPunct w:val="0"/>
        <w:ind w:firstLineChars="200" w:firstLine="444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今回より、データの正確性、事務作業の効率化の観点より、</w:t>
      </w:r>
      <w:r w:rsidR="008D2AC5" w:rsidRP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以下の要領で</w:t>
      </w:r>
      <w:r w:rsidRP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受審者</w:t>
      </w:r>
      <w:r w:rsidR="008D2AC5" w:rsidRP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情報を</w:t>
      </w:r>
      <w:r w:rsidR="002D0F9C" w:rsidRP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受審希</w:t>
      </w:r>
    </w:p>
    <w:p w14:paraId="5C5F47B7" w14:textId="77777777" w:rsidR="002D0F9C" w:rsidRDefault="002D0F9C" w:rsidP="002D0F9C">
      <w:pPr>
        <w:overflowPunct w:val="0"/>
        <w:ind w:firstLineChars="200" w:firstLine="444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望者</w:t>
      </w:r>
      <w:r w:rsidR="008D2AC5" w:rsidRP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本人（学科または日本剣道形の再受審者含む）が</w:t>
      </w:r>
      <w:r w:rsidR="008D2AC5" w:rsidRP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WEB</w:t>
      </w:r>
      <w:r w:rsidR="008D2AC5" w:rsidRP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上に入力し、</w:t>
      </w:r>
      <w:r w:rsidR="008D2AC5" w:rsidRPr="002D0F9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段位審査申込書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等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及び</w:t>
      </w:r>
    </w:p>
    <w:p w14:paraId="170AE326" w14:textId="129795EC" w:rsidR="002D0F9C" w:rsidRDefault="008D2AC5" w:rsidP="002D0F9C">
      <w:pPr>
        <w:overflowPunct w:val="0"/>
        <w:ind w:firstLineChars="200" w:firstLine="44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D0F9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審査料等</w:t>
      </w:r>
      <w:r w:rsidRP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を添えて、福岡市南区剣道連盟事務局へ</w:t>
      </w:r>
      <w:r w:rsidRP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申し込みことになりますのでご了承ください。</w:t>
      </w:r>
      <w:r w:rsid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63518208" w14:textId="2A8DA54A" w:rsidR="00D64F2F" w:rsidRPr="002D0F9C" w:rsidRDefault="002D0F9C" w:rsidP="002D0F9C">
      <w:pPr>
        <w:overflowPunct w:val="0"/>
        <w:ind w:firstLineChars="200" w:firstLine="444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D0F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（審査申込書等の提出は、指導責任者及び学校顧問より送付してください。）</w:t>
      </w:r>
    </w:p>
    <w:p w14:paraId="33387655" w14:textId="075E3278" w:rsidR="00AC38ED" w:rsidRPr="008D2AC5" w:rsidRDefault="008D2AC5" w:rsidP="008D2AC5">
      <w:pPr>
        <w:pStyle w:val="a7"/>
        <w:numPr>
          <w:ilvl w:val="1"/>
          <w:numId w:val="3"/>
        </w:numPr>
        <w:overflowPunct w:val="0"/>
        <w:ind w:leftChars="0"/>
        <w:textAlignment w:val="baseline"/>
        <w:rPr>
          <w:rStyle w:val="aa"/>
          <w:rFonts w:ascii="ＭＳ 明朝" w:eastAsia="ＭＳ 明朝" w:hAnsi="Times New Roman" w:cs="Times New Roman"/>
          <w:color w:val="000000"/>
          <w:kern w:val="0"/>
          <w:szCs w:val="21"/>
          <w:u w:val="none"/>
        </w:rPr>
      </w:pPr>
      <w:r w:rsidRPr="008D2AC5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段位審査申込サイト</w:t>
      </w:r>
      <w:hyperlink r:id="rId7" w:history="1">
        <w:r w:rsidRPr="008D2AC5">
          <w:rPr>
            <w:rStyle w:val="aa"/>
            <w:rFonts w:hint="eastAsia"/>
            <w:sz w:val="24"/>
            <w:szCs w:val="24"/>
          </w:rPr>
          <w:t>https://r.goope.jp/fukuoka-kendo/</w:t>
        </w:r>
      </w:hyperlink>
      <w:r w:rsidRPr="008D2AC5">
        <w:rPr>
          <w:rStyle w:val="aa"/>
          <w:rFonts w:hint="eastAsia"/>
          <w:color w:val="auto"/>
          <w:szCs w:val="21"/>
          <w:u w:val="none"/>
        </w:rPr>
        <w:t>にて必要事項を入力し送信する。</w:t>
      </w:r>
    </w:p>
    <w:p w14:paraId="2D200D36" w14:textId="58928637" w:rsidR="008D2AC5" w:rsidRPr="00B3133C" w:rsidRDefault="008D2AC5" w:rsidP="008D2AC5">
      <w:pPr>
        <w:pStyle w:val="a7"/>
        <w:numPr>
          <w:ilvl w:val="1"/>
          <w:numId w:val="3"/>
        </w:numPr>
        <w:overflowPunct w:val="0"/>
        <w:ind w:leftChars="0"/>
        <w:textAlignment w:val="baseline"/>
        <w:rPr>
          <w:rStyle w:val="aa"/>
          <w:rFonts w:ascii="ＭＳ 明朝" w:eastAsia="ＭＳ 明朝" w:hAnsi="Times New Roman" w:cs="Times New Roman"/>
          <w:color w:val="000000"/>
          <w:kern w:val="0"/>
          <w:szCs w:val="21"/>
          <w:u w:val="none"/>
        </w:rPr>
      </w:pPr>
      <w:r>
        <w:rPr>
          <w:rStyle w:val="aa"/>
          <w:rFonts w:hint="eastAsia"/>
          <w:color w:val="auto"/>
          <w:szCs w:val="21"/>
          <w:u w:val="none"/>
        </w:rPr>
        <w:t>返信メールにて「申込整理番号」を取得し、段位審査申込書</w:t>
      </w:r>
      <w:r w:rsidR="000B298C">
        <w:rPr>
          <w:rStyle w:val="aa"/>
          <w:rFonts w:hint="eastAsia"/>
          <w:color w:val="auto"/>
          <w:szCs w:val="21"/>
          <w:u w:val="none"/>
        </w:rPr>
        <w:t>（紙）</w:t>
      </w:r>
      <w:r>
        <w:rPr>
          <w:rStyle w:val="aa"/>
          <w:rFonts w:hint="eastAsia"/>
          <w:color w:val="auto"/>
          <w:szCs w:val="21"/>
          <w:u w:val="none"/>
        </w:rPr>
        <w:t>に記入する。</w:t>
      </w:r>
    </w:p>
    <w:p w14:paraId="3C8699C6" w14:textId="4805736E" w:rsidR="00B3133C" w:rsidRPr="00B3133C" w:rsidRDefault="00B3133C" w:rsidP="008D2AC5">
      <w:pPr>
        <w:pStyle w:val="a7"/>
        <w:numPr>
          <w:ilvl w:val="1"/>
          <w:numId w:val="3"/>
        </w:numPr>
        <w:overflowPunct w:val="0"/>
        <w:ind w:leftChars="0"/>
        <w:textAlignment w:val="baseline"/>
        <w:rPr>
          <w:rStyle w:val="aa"/>
          <w:rFonts w:ascii="ＭＳ 明朝" w:eastAsia="ＭＳ 明朝" w:hAnsi="Times New Roman" w:cs="Times New Roman"/>
          <w:color w:val="000000"/>
          <w:kern w:val="0"/>
          <w:szCs w:val="21"/>
          <w:u w:val="none"/>
        </w:rPr>
      </w:pPr>
      <w:r>
        <w:rPr>
          <w:rStyle w:val="aa"/>
          <w:rFonts w:hint="eastAsia"/>
          <w:color w:val="auto"/>
          <w:szCs w:val="21"/>
          <w:u w:val="none"/>
        </w:rPr>
        <w:t>段位審査申込書（申込整理番号ほか記入）</w:t>
      </w:r>
      <w:r w:rsidR="000B298C">
        <w:rPr>
          <w:rStyle w:val="aa"/>
          <w:rFonts w:hint="eastAsia"/>
          <w:color w:val="auto"/>
          <w:szCs w:val="21"/>
          <w:u w:val="none"/>
        </w:rPr>
        <w:t>、学科解答書、段位審査申込明細書、初段～三段審査払込通知書、</w:t>
      </w:r>
      <w:r w:rsidR="0052794C">
        <w:rPr>
          <w:rStyle w:val="aa"/>
          <w:rFonts w:hint="eastAsia"/>
          <w:color w:val="auto"/>
          <w:szCs w:val="21"/>
          <w:u w:val="none"/>
        </w:rPr>
        <w:t>払込金受領書、</w:t>
      </w:r>
      <w:r>
        <w:rPr>
          <w:rStyle w:val="aa"/>
          <w:rFonts w:hint="eastAsia"/>
          <w:color w:val="auto"/>
          <w:szCs w:val="21"/>
          <w:u w:val="none"/>
        </w:rPr>
        <w:t>受審料、保険料、登録料、会費、入会金（初段のみ）</w:t>
      </w:r>
      <w:r w:rsidR="000B298C">
        <w:rPr>
          <w:rStyle w:val="aa"/>
          <w:rFonts w:hint="eastAsia"/>
          <w:color w:val="auto"/>
          <w:szCs w:val="21"/>
          <w:u w:val="none"/>
        </w:rPr>
        <w:t>、</w:t>
      </w:r>
      <w:r>
        <w:rPr>
          <w:rStyle w:val="aa"/>
          <w:rFonts w:hint="eastAsia"/>
          <w:color w:val="auto"/>
          <w:szCs w:val="21"/>
          <w:u w:val="none"/>
        </w:rPr>
        <w:t>を福岡市南区剣道連盟事務局へ提出する。（審査料などはゆうちょ銀行へ納入する）</w:t>
      </w:r>
    </w:p>
    <w:p w14:paraId="714B3D60" w14:textId="77777777" w:rsidR="00B3133C" w:rsidRDefault="00B3133C" w:rsidP="00B3133C">
      <w:pPr>
        <w:pStyle w:val="a7"/>
        <w:overflowPunct w:val="0"/>
        <w:ind w:leftChars="0" w:left="800"/>
        <w:textAlignment w:val="baseline"/>
        <w:rPr>
          <w:rStyle w:val="aa"/>
          <w:color w:val="auto"/>
          <w:szCs w:val="21"/>
          <w:u w:val="none"/>
        </w:rPr>
      </w:pPr>
    </w:p>
    <w:p w14:paraId="51FF3764" w14:textId="77777777" w:rsidR="00B3133C" w:rsidRDefault="00B3133C" w:rsidP="00B3133C">
      <w:pPr>
        <w:pStyle w:val="a7"/>
        <w:overflowPunct w:val="0"/>
        <w:ind w:leftChars="0" w:left="800"/>
        <w:textAlignment w:val="baseline"/>
        <w:rPr>
          <w:rStyle w:val="aa"/>
          <w:color w:val="auto"/>
          <w:szCs w:val="21"/>
          <w:u w:val="none"/>
        </w:rPr>
      </w:pPr>
      <w:r>
        <w:rPr>
          <w:rStyle w:val="aa"/>
          <w:rFonts w:hint="eastAsia"/>
          <w:color w:val="auto"/>
          <w:szCs w:val="21"/>
          <w:u w:val="none"/>
        </w:rPr>
        <w:t xml:space="preserve">※メールアドレスについて、今回は「申込整理番号」の取得のみに使用しますので、本人以外で　</w:t>
      </w:r>
    </w:p>
    <w:p w14:paraId="6E2D368E" w14:textId="537914E6" w:rsidR="00B3133C" w:rsidRPr="00B3133C" w:rsidRDefault="00B3133C" w:rsidP="00B3133C">
      <w:pPr>
        <w:pStyle w:val="a7"/>
        <w:overflowPunct w:val="0"/>
        <w:ind w:leftChars="0" w:left="800" w:firstLineChars="100" w:firstLine="212"/>
        <w:textAlignment w:val="baseline"/>
        <w:rPr>
          <w:rStyle w:val="aa"/>
          <w:rFonts w:hint="eastAsia"/>
          <w:color w:val="auto"/>
          <w:szCs w:val="21"/>
          <w:u w:val="none"/>
        </w:rPr>
      </w:pPr>
      <w:r>
        <w:rPr>
          <w:rStyle w:val="aa"/>
          <w:rFonts w:hint="eastAsia"/>
          <w:color w:val="auto"/>
          <w:szCs w:val="21"/>
          <w:u w:val="none"/>
        </w:rPr>
        <w:t>も結構です。（例　保護者、指導者、学校の先生等）</w:t>
      </w:r>
    </w:p>
    <w:p w14:paraId="11D488E5" w14:textId="77777777" w:rsidR="0052794C" w:rsidRDefault="00B3133C" w:rsidP="0052794C">
      <w:pPr>
        <w:pStyle w:val="a7"/>
        <w:overflowPunct w:val="0"/>
        <w:ind w:leftChars="0" w:left="80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※入力の間違いのやり直しはできませんので、再度入力</w:t>
      </w:r>
      <w:r w:rsidR="00890B59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していただき、</w:t>
      </w:r>
      <w:r w:rsidR="0052794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間違いの</w:t>
      </w:r>
      <w:r w:rsidR="00890B59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名前を南区剣道</w:t>
      </w:r>
    </w:p>
    <w:p w14:paraId="716BDFCE" w14:textId="235BBFA9" w:rsidR="00B3133C" w:rsidRPr="0052794C" w:rsidRDefault="00890B59" w:rsidP="0052794C">
      <w:pPr>
        <w:pStyle w:val="a7"/>
        <w:overflowPunct w:val="0"/>
        <w:ind w:leftChars="0" w:left="800" w:firstLineChars="100" w:firstLine="21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連盟事務</w:t>
      </w:r>
      <w:r w:rsidRPr="0052794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局へ連絡してください。間違いのデータは、福岡連合地区剣道連盟で削除されます。</w:t>
      </w:r>
    </w:p>
    <w:p w14:paraId="69341998" w14:textId="728F7864" w:rsidR="00890B59" w:rsidRDefault="00890B59" w:rsidP="00890B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※一つのメールアドレスで複数人の申込ができます。</w:t>
      </w:r>
    </w:p>
    <w:p w14:paraId="745F2C74" w14:textId="77777777" w:rsidR="00890B59" w:rsidRDefault="00890B59" w:rsidP="00890B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       ※手書きの段位審査申込書については、将来的に廃止の可能性はありますが、今回は提出して</w:t>
      </w:r>
    </w:p>
    <w:p w14:paraId="20139123" w14:textId="5E761DB9" w:rsidR="00890B59" w:rsidRDefault="00890B59" w:rsidP="00890B59">
      <w:pPr>
        <w:overflowPunct w:val="0"/>
        <w:ind w:firstLineChars="500" w:firstLine="106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いただきます。</w:t>
      </w:r>
    </w:p>
    <w:p w14:paraId="7FDA4F34" w14:textId="1BE9CB0B" w:rsidR="00890B59" w:rsidRDefault="00890B59" w:rsidP="00890B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※不明な時は、福岡市南区剣道連盟事務局長へメールにて問い合わせてください。</w:t>
      </w:r>
    </w:p>
    <w:p w14:paraId="33387668" w14:textId="3A3D6F28" w:rsidR="00AC38ED" w:rsidRDefault="00890B59" w:rsidP="00890B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福岡市南区剣道連盟事務局長　アドレス：</w:t>
      </w:r>
      <w:hyperlink r:id="rId8" w:history="1">
        <w:r w:rsidRPr="00EF271B">
          <w:rPr>
            <w:rStyle w:val="aa"/>
            <w:rFonts w:ascii="ＭＳ 明朝" w:eastAsia="ＭＳ 明朝" w:hAnsi="Times New Roman" w:cs="Times New Roman" w:hint="eastAsia"/>
            <w:kern w:val="0"/>
            <w:szCs w:val="21"/>
          </w:rPr>
          <w:t>aosato@san.bbiq.jp</w:t>
        </w:r>
      </w:hyperlink>
    </w:p>
    <w:p w14:paraId="016EF4C6" w14:textId="77777777" w:rsidR="00890B59" w:rsidRDefault="00890B59" w:rsidP="00890B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A49B98A" w14:textId="4380E28E" w:rsidR="00890B59" w:rsidRPr="0052794C" w:rsidRDefault="00890B59" w:rsidP="00890B59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kern w:val="0"/>
          <w:szCs w:val="21"/>
        </w:rPr>
      </w:pPr>
      <w:r w:rsidRPr="0052794C">
        <w:rPr>
          <w:rFonts w:ascii="ＭＳ 明朝" w:eastAsia="ＭＳ 明朝" w:hAnsi="Times New Roman" w:cs="Times New Roman" w:hint="eastAsia"/>
          <w:b/>
          <w:bCs/>
          <w:color w:val="000000"/>
          <w:kern w:val="0"/>
          <w:szCs w:val="21"/>
        </w:rPr>
        <w:t>３　審査料、事務費、傷害保険料、登録料、会費、入会金</w:t>
      </w:r>
    </w:p>
    <w:p w14:paraId="40445897" w14:textId="7DE3C79A" w:rsidR="00890B59" w:rsidRDefault="00890B59" w:rsidP="00890B5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別紙、初段～三段審査払込通知書による。</w:t>
      </w:r>
    </w:p>
    <w:p w14:paraId="0A35D141" w14:textId="1F487AEA" w:rsidR="00890B59" w:rsidRDefault="00890B59" w:rsidP="000B298C">
      <w:pPr>
        <w:overflowPunct w:val="0"/>
        <w:ind w:left="848" w:hangingChars="400" w:hanging="8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※今回より翌年度の年会費</w:t>
      </w:r>
      <w:r w:rsidR="000B298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納入は</w:t>
      </w:r>
      <w:r w:rsidR="00A673F9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会計処理上の観点より</w:t>
      </w:r>
      <w:r w:rsidR="000B298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不要</w:t>
      </w:r>
      <w:r w:rsidR="00A673F9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となります</w:t>
      </w:r>
      <w:r w:rsidR="000B298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。翌年度会費は翌年4月以降に納入してください。</w:t>
      </w:r>
    </w:p>
    <w:p w14:paraId="0CFF0A50" w14:textId="77777777" w:rsidR="0052794C" w:rsidRDefault="0052794C" w:rsidP="000B298C">
      <w:pPr>
        <w:overflowPunct w:val="0"/>
        <w:ind w:left="848" w:hangingChars="400" w:hanging="8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4E20AE8" w14:textId="72C335A6" w:rsidR="0052794C" w:rsidRPr="0052794C" w:rsidRDefault="0052794C" w:rsidP="000B298C">
      <w:pPr>
        <w:overflowPunct w:val="0"/>
        <w:ind w:left="851" w:hangingChars="400" w:hanging="851"/>
        <w:textAlignment w:val="baseline"/>
        <w:rPr>
          <w:rFonts w:ascii="ＭＳ 明朝" w:eastAsia="ＭＳ 明朝" w:hAnsi="Times New Roman" w:cs="Times New Roman"/>
          <w:b/>
          <w:bCs/>
          <w:color w:val="000000"/>
          <w:kern w:val="0"/>
          <w:szCs w:val="21"/>
        </w:rPr>
      </w:pPr>
      <w:r w:rsidRPr="0052794C">
        <w:rPr>
          <w:rFonts w:ascii="ＭＳ 明朝" w:eastAsia="ＭＳ 明朝" w:hAnsi="Times New Roman" w:cs="Times New Roman" w:hint="eastAsia"/>
          <w:b/>
          <w:bCs/>
          <w:color w:val="000000"/>
          <w:kern w:val="0"/>
          <w:szCs w:val="21"/>
        </w:rPr>
        <w:t>４　申込締め切り</w:t>
      </w:r>
    </w:p>
    <w:p w14:paraId="57833845" w14:textId="05E80B69" w:rsidR="0052794C" w:rsidRPr="0052794C" w:rsidRDefault="0052794C" w:rsidP="000B298C">
      <w:pPr>
        <w:overflowPunct w:val="0"/>
        <w:ind w:left="851" w:hangingChars="400" w:hanging="851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</w:pPr>
      <w:r w:rsidRPr="0052794C">
        <w:rPr>
          <w:rFonts w:ascii="ＭＳ 明朝" w:eastAsia="ＭＳ 明朝" w:hAnsi="Times New Roman" w:cs="Times New Roman" w:hint="eastAsia"/>
          <w:b/>
          <w:bCs/>
          <w:color w:val="000000"/>
          <w:kern w:val="0"/>
          <w:szCs w:val="21"/>
        </w:rPr>
        <w:t xml:space="preserve">　　　</w:t>
      </w:r>
      <w:r w:rsidRPr="0052794C">
        <w:rPr>
          <w:rFonts w:ascii="ＭＳ 明朝" w:eastAsia="ＭＳ 明朝" w:hAnsi="Times New Roman" w:cs="Times New Roman" w:hint="eastAsia"/>
          <w:b/>
          <w:bCs/>
          <w:color w:val="000000"/>
          <w:kern w:val="0"/>
          <w:szCs w:val="21"/>
          <w:u w:val="single"/>
        </w:rPr>
        <w:t>令和6年12月27日（金</w:t>
      </w:r>
      <w:r w:rsidRPr="0052794C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）</w:t>
      </w:r>
    </w:p>
    <w:p w14:paraId="2CCE0B19" w14:textId="77777777" w:rsidR="0052794C" w:rsidRDefault="0052794C" w:rsidP="000B298C">
      <w:pPr>
        <w:overflowPunct w:val="0"/>
        <w:ind w:left="848" w:hangingChars="400" w:hanging="8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80CDFD9" w14:textId="320A7571" w:rsidR="0052794C" w:rsidRPr="00890B59" w:rsidRDefault="0052794C" w:rsidP="0052794C">
      <w:pPr>
        <w:pStyle w:val="ae"/>
        <w:rPr>
          <w:rFonts w:hint="eastAsia"/>
        </w:rPr>
      </w:pPr>
      <w:r>
        <w:rPr>
          <w:rFonts w:hint="eastAsia"/>
        </w:rPr>
        <w:t>以上</w:t>
      </w:r>
    </w:p>
    <w:sectPr w:rsidR="0052794C" w:rsidRPr="00890B59" w:rsidSect="00AC38ED">
      <w:pgSz w:w="11906" w:h="16838"/>
      <w:pgMar w:top="1190" w:right="850" w:bottom="738" w:left="1224" w:header="720" w:footer="720" w:gutter="0"/>
      <w:pgNumType w:start="1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1AE11" w14:textId="77777777" w:rsidR="00CA6E83" w:rsidRDefault="00CA6E83" w:rsidP="00C80B17">
      <w:r>
        <w:separator/>
      </w:r>
    </w:p>
  </w:endnote>
  <w:endnote w:type="continuationSeparator" w:id="0">
    <w:p w14:paraId="34955B94" w14:textId="77777777" w:rsidR="00CA6E83" w:rsidRDefault="00CA6E83" w:rsidP="00C8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5A22B" w14:textId="77777777" w:rsidR="00CA6E83" w:rsidRDefault="00CA6E83" w:rsidP="00C80B17">
      <w:r>
        <w:separator/>
      </w:r>
    </w:p>
  </w:footnote>
  <w:footnote w:type="continuationSeparator" w:id="0">
    <w:p w14:paraId="35A33620" w14:textId="77777777" w:rsidR="00CA6E83" w:rsidRDefault="00CA6E83" w:rsidP="00C8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C6B45"/>
    <w:multiLevelType w:val="hybridMultilevel"/>
    <w:tmpl w:val="BD82C190"/>
    <w:lvl w:ilvl="0" w:tplc="8F8216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E00161"/>
    <w:multiLevelType w:val="hybridMultilevel"/>
    <w:tmpl w:val="F9667E7C"/>
    <w:lvl w:ilvl="0" w:tplc="82C2BE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F054554"/>
    <w:multiLevelType w:val="hybridMultilevel"/>
    <w:tmpl w:val="998296A8"/>
    <w:lvl w:ilvl="0" w:tplc="4BF218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A6E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5494463">
    <w:abstractNumId w:val="0"/>
  </w:num>
  <w:num w:numId="2" w16cid:durableId="905726068">
    <w:abstractNumId w:val="1"/>
  </w:num>
  <w:num w:numId="3" w16cid:durableId="27001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ED"/>
    <w:rsid w:val="00002D4A"/>
    <w:rsid w:val="000473C6"/>
    <w:rsid w:val="00083A04"/>
    <w:rsid w:val="000A4E62"/>
    <w:rsid w:val="000A53BC"/>
    <w:rsid w:val="000B298C"/>
    <w:rsid w:val="000D06EF"/>
    <w:rsid w:val="00120E54"/>
    <w:rsid w:val="00182D66"/>
    <w:rsid w:val="001946A4"/>
    <w:rsid w:val="001A5081"/>
    <w:rsid w:val="001D3365"/>
    <w:rsid w:val="001F0ACD"/>
    <w:rsid w:val="002262CE"/>
    <w:rsid w:val="00233121"/>
    <w:rsid w:val="00243513"/>
    <w:rsid w:val="002533A1"/>
    <w:rsid w:val="002700CE"/>
    <w:rsid w:val="0028119F"/>
    <w:rsid w:val="002829BA"/>
    <w:rsid w:val="002D0F9C"/>
    <w:rsid w:val="002D57C4"/>
    <w:rsid w:val="002D5CED"/>
    <w:rsid w:val="003011B8"/>
    <w:rsid w:val="00311A77"/>
    <w:rsid w:val="00325329"/>
    <w:rsid w:val="0033354C"/>
    <w:rsid w:val="00357F4A"/>
    <w:rsid w:val="0036727D"/>
    <w:rsid w:val="00396F83"/>
    <w:rsid w:val="003A353B"/>
    <w:rsid w:val="003B471D"/>
    <w:rsid w:val="00446B32"/>
    <w:rsid w:val="0045525C"/>
    <w:rsid w:val="0046571B"/>
    <w:rsid w:val="004D229D"/>
    <w:rsid w:val="004D4901"/>
    <w:rsid w:val="004E2327"/>
    <w:rsid w:val="004F2B8C"/>
    <w:rsid w:val="005035AA"/>
    <w:rsid w:val="0052794C"/>
    <w:rsid w:val="005458E5"/>
    <w:rsid w:val="00560A38"/>
    <w:rsid w:val="00581597"/>
    <w:rsid w:val="005A5B2C"/>
    <w:rsid w:val="005B2D1E"/>
    <w:rsid w:val="005D797D"/>
    <w:rsid w:val="005E4DE9"/>
    <w:rsid w:val="00613CF1"/>
    <w:rsid w:val="006220C9"/>
    <w:rsid w:val="006265B4"/>
    <w:rsid w:val="00626A9B"/>
    <w:rsid w:val="00651281"/>
    <w:rsid w:val="00661F41"/>
    <w:rsid w:val="006701B6"/>
    <w:rsid w:val="00670F8F"/>
    <w:rsid w:val="00680876"/>
    <w:rsid w:val="006B1E59"/>
    <w:rsid w:val="0073172A"/>
    <w:rsid w:val="00790C1C"/>
    <w:rsid w:val="007948ED"/>
    <w:rsid w:val="007A7C97"/>
    <w:rsid w:val="007D0259"/>
    <w:rsid w:val="008124C1"/>
    <w:rsid w:val="0082371D"/>
    <w:rsid w:val="00845753"/>
    <w:rsid w:val="00852A04"/>
    <w:rsid w:val="00874DD6"/>
    <w:rsid w:val="0088557F"/>
    <w:rsid w:val="00890B59"/>
    <w:rsid w:val="00895DBB"/>
    <w:rsid w:val="008A7217"/>
    <w:rsid w:val="008B20C8"/>
    <w:rsid w:val="008D2AC5"/>
    <w:rsid w:val="008F1655"/>
    <w:rsid w:val="008F57FD"/>
    <w:rsid w:val="00902A5B"/>
    <w:rsid w:val="00903B90"/>
    <w:rsid w:val="00925A14"/>
    <w:rsid w:val="009352A6"/>
    <w:rsid w:val="009414A0"/>
    <w:rsid w:val="009417D5"/>
    <w:rsid w:val="00943FF2"/>
    <w:rsid w:val="00950469"/>
    <w:rsid w:val="009947E7"/>
    <w:rsid w:val="009B3C24"/>
    <w:rsid w:val="009D6212"/>
    <w:rsid w:val="00A35331"/>
    <w:rsid w:val="00A55423"/>
    <w:rsid w:val="00A62940"/>
    <w:rsid w:val="00A673F9"/>
    <w:rsid w:val="00A7091A"/>
    <w:rsid w:val="00AA0F53"/>
    <w:rsid w:val="00AB534C"/>
    <w:rsid w:val="00AC38ED"/>
    <w:rsid w:val="00B024D8"/>
    <w:rsid w:val="00B04DF3"/>
    <w:rsid w:val="00B2308A"/>
    <w:rsid w:val="00B3133C"/>
    <w:rsid w:val="00B414A6"/>
    <w:rsid w:val="00B634D7"/>
    <w:rsid w:val="00B67B2D"/>
    <w:rsid w:val="00B721E7"/>
    <w:rsid w:val="00B95ACD"/>
    <w:rsid w:val="00C06A05"/>
    <w:rsid w:val="00C15260"/>
    <w:rsid w:val="00C21A02"/>
    <w:rsid w:val="00C30373"/>
    <w:rsid w:val="00C74CA7"/>
    <w:rsid w:val="00C80B17"/>
    <w:rsid w:val="00CA6D4F"/>
    <w:rsid w:val="00CA6E83"/>
    <w:rsid w:val="00D11706"/>
    <w:rsid w:val="00D47321"/>
    <w:rsid w:val="00D5668C"/>
    <w:rsid w:val="00D56E99"/>
    <w:rsid w:val="00D64F2F"/>
    <w:rsid w:val="00D67EB0"/>
    <w:rsid w:val="00DA0724"/>
    <w:rsid w:val="00DA0DC8"/>
    <w:rsid w:val="00DD41C2"/>
    <w:rsid w:val="00E27B9F"/>
    <w:rsid w:val="00E44F31"/>
    <w:rsid w:val="00E54BD1"/>
    <w:rsid w:val="00E57BFB"/>
    <w:rsid w:val="00E86836"/>
    <w:rsid w:val="00E93A38"/>
    <w:rsid w:val="00EE2CF5"/>
    <w:rsid w:val="00F102BD"/>
    <w:rsid w:val="00F53FED"/>
    <w:rsid w:val="00F577AB"/>
    <w:rsid w:val="00F641DB"/>
    <w:rsid w:val="00FB1DB9"/>
    <w:rsid w:val="00FB79A1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8764A"/>
  <w15:docId w15:val="{91E5417A-3356-4EC1-90FE-FD3CEC8A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B17"/>
  </w:style>
  <w:style w:type="paragraph" w:styleId="a5">
    <w:name w:val="footer"/>
    <w:basedOn w:val="a"/>
    <w:link w:val="a6"/>
    <w:uiPriority w:val="99"/>
    <w:unhideWhenUsed/>
    <w:rsid w:val="00C80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B17"/>
  </w:style>
  <w:style w:type="paragraph" w:styleId="a7">
    <w:name w:val="List Paragraph"/>
    <w:basedOn w:val="a"/>
    <w:uiPriority w:val="34"/>
    <w:qFormat/>
    <w:rsid w:val="008F57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1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091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7091A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AB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90B59"/>
    <w:rPr>
      <w:color w:val="605E5C"/>
      <w:shd w:val="clear" w:color="auto" w:fill="E1DFDD"/>
    </w:rPr>
  </w:style>
  <w:style w:type="paragraph" w:styleId="ae">
    <w:name w:val="Closing"/>
    <w:basedOn w:val="a"/>
    <w:link w:val="af"/>
    <w:uiPriority w:val="99"/>
    <w:unhideWhenUsed/>
    <w:rsid w:val="0052794C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52794C"/>
    <w:rPr>
      <w:rFonts w:ascii="ＭＳ 明朝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sato@san.bbiq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.goope.jp/fukuoka-ken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株式会社愛美</dc:creator>
  <cp:lastModifiedBy>幸孝 青木</cp:lastModifiedBy>
  <cp:revision>16</cp:revision>
  <cp:lastPrinted>2024-11-19T23:42:00Z</cp:lastPrinted>
  <dcterms:created xsi:type="dcterms:W3CDTF">2024-11-19T07:10:00Z</dcterms:created>
  <dcterms:modified xsi:type="dcterms:W3CDTF">2024-11-22T14:08:00Z</dcterms:modified>
</cp:coreProperties>
</file>